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C03D6" w:rsidRDefault="007C03D6">
      <w:pPr>
        <w:pStyle w:val="ConsPlusTitlePage"/>
      </w:pPr>
      <w:r>
        <w:t xml:space="preserve">Документ предоставлен </w:t>
      </w:r>
      <w:hyperlink r:id="rId5">
        <w:proofErr w:type="spellStart"/>
        <w:r>
          <w:rPr>
            <w:color w:val="0000FF"/>
          </w:rPr>
          <w:t>КонсультантПлюс</w:t>
        </w:r>
        <w:proofErr w:type="spellEnd"/>
      </w:hyperlink>
      <w:r>
        <w:br/>
      </w:r>
    </w:p>
    <w:p w:rsidR="007C03D6" w:rsidRDefault="007C03D6">
      <w:pPr>
        <w:pStyle w:val="ConsPlusNormal"/>
        <w:outlineLvl w:val="0"/>
      </w:pPr>
    </w:p>
    <w:p w:rsidR="007C03D6" w:rsidRDefault="007C03D6">
      <w:pPr>
        <w:pStyle w:val="ConsPlusTitle"/>
        <w:jc w:val="center"/>
        <w:outlineLvl w:val="0"/>
      </w:pPr>
      <w:r>
        <w:t>АДМИНИСТРАЦИЯ ГОРОДА ПОКАЧИ</w:t>
      </w:r>
    </w:p>
    <w:p w:rsidR="007C03D6" w:rsidRDefault="007C03D6">
      <w:pPr>
        <w:pStyle w:val="ConsPlusTitle"/>
        <w:jc w:val="center"/>
      </w:pPr>
    </w:p>
    <w:p w:rsidR="007C03D6" w:rsidRDefault="007C03D6">
      <w:pPr>
        <w:pStyle w:val="ConsPlusTitle"/>
        <w:jc w:val="center"/>
      </w:pPr>
      <w:r>
        <w:t>ПОСТАНОВЛЕНИЕ</w:t>
      </w:r>
    </w:p>
    <w:p w:rsidR="007C03D6" w:rsidRDefault="007C03D6">
      <w:pPr>
        <w:pStyle w:val="ConsPlusTitle"/>
        <w:jc w:val="center"/>
      </w:pPr>
      <w:bookmarkStart w:id="0" w:name="_GoBack"/>
      <w:r>
        <w:t>от 17 сентября 2015 г. N 1035</w:t>
      </w:r>
    </w:p>
    <w:bookmarkEnd w:id="0"/>
    <w:p w:rsidR="007C03D6" w:rsidRDefault="007C03D6">
      <w:pPr>
        <w:pStyle w:val="ConsPlusTitle"/>
        <w:jc w:val="center"/>
      </w:pPr>
    </w:p>
    <w:p w:rsidR="007C03D6" w:rsidRDefault="007C03D6">
      <w:pPr>
        <w:pStyle w:val="ConsPlusTitle"/>
        <w:jc w:val="center"/>
      </w:pPr>
      <w:r>
        <w:t>ОБ УТВЕРЖДЕНИИ ПОЛОЖЕНИЯ О ПРЕДСТАВЛЕНИИ ГРАЖДАНАМИ,</w:t>
      </w:r>
    </w:p>
    <w:p w:rsidR="007C03D6" w:rsidRDefault="007C03D6">
      <w:pPr>
        <w:pStyle w:val="ConsPlusTitle"/>
        <w:jc w:val="center"/>
      </w:pPr>
      <w:proofErr w:type="gramStart"/>
      <w:r>
        <w:t>ПРЕТЕНДУЮЩИМИ</w:t>
      </w:r>
      <w:proofErr w:type="gramEnd"/>
      <w:r>
        <w:t xml:space="preserve"> НА ЗАМЕЩЕНИЕ ДОЛЖНОСТЕЙ МУНИЦИПАЛЬНОЙ СЛУЖБЫ</w:t>
      </w:r>
    </w:p>
    <w:p w:rsidR="007C03D6" w:rsidRDefault="007C03D6">
      <w:pPr>
        <w:pStyle w:val="ConsPlusTitle"/>
        <w:jc w:val="center"/>
      </w:pPr>
      <w:r>
        <w:t xml:space="preserve">В АДМИНИСТРАЦИИ ГОРОДА ПОКАЧИ, </w:t>
      </w:r>
      <w:proofErr w:type="gramStart"/>
      <w:r>
        <w:t>ВКЛЮЧЕННЫХ</w:t>
      </w:r>
      <w:proofErr w:type="gramEnd"/>
      <w:r>
        <w:t xml:space="preserve"> В СООТВЕТСТВУЮЩИЙ</w:t>
      </w:r>
    </w:p>
    <w:p w:rsidR="007C03D6" w:rsidRDefault="007C03D6">
      <w:pPr>
        <w:pStyle w:val="ConsPlusTitle"/>
        <w:jc w:val="center"/>
      </w:pPr>
      <w:r>
        <w:t>ПЕРЕЧЕНЬ, МУНИЦИПАЛЬНЫМИ СЛУЖАЩИМИ АДМИНИСТРАЦИИ ГОРОДА</w:t>
      </w:r>
    </w:p>
    <w:p w:rsidR="007C03D6" w:rsidRDefault="007C03D6">
      <w:pPr>
        <w:pStyle w:val="ConsPlusTitle"/>
        <w:jc w:val="center"/>
      </w:pPr>
      <w:r>
        <w:t xml:space="preserve">ПОКАЧИ, </w:t>
      </w:r>
      <w:proofErr w:type="gramStart"/>
      <w:r>
        <w:t>ЗАМЕЩАЮЩИМИ</w:t>
      </w:r>
      <w:proofErr w:type="gramEnd"/>
      <w:r>
        <w:t xml:space="preserve"> УКАЗАННЫЕ ДОЛЖНОСТИ, СВЕДЕНИЙ О СВОИХ</w:t>
      </w:r>
    </w:p>
    <w:p w:rsidR="007C03D6" w:rsidRDefault="007C03D6">
      <w:pPr>
        <w:pStyle w:val="ConsPlusTitle"/>
        <w:jc w:val="center"/>
      </w:pPr>
      <w:r>
        <w:t xml:space="preserve">ДОХОДАХ, ОБ ИМУЩЕСТВЕ И ОБЯЗАТЕЛЬСТВАХ </w:t>
      </w:r>
      <w:proofErr w:type="gramStart"/>
      <w:r>
        <w:t>ИМУЩЕСТВЕННОГО</w:t>
      </w:r>
      <w:proofErr w:type="gramEnd"/>
    </w:p>
    <w:p w:rsidR="007C03D6" w:rsidRDefault="007C03D6">
      <w:pPr>
        <w:pStyle w:val="ConsPlusTitle"/>
        <w:jc w:val="center"/>
      </w:pPr>
      <w:r>
        <w:t>ХАРАКТЕРА, А ТАКЖЕ О ДОХОДАХ, ОБ ИМУЩЕСТВЕ И ОБЯЗАТЕЛЬСТВАХ</w:t>
      </w:r>
    </w:p>
    <w:p w:rsidR="007C03D6" w:rsidRDefault="007C03D6">
      <w:pPr>
        <w:pStyle w:val="ConsPlusTitle"/>
        <w:jc w:val="center"/>
      </w:pPr>
      <w:r>
        <w:t xml:space="preserve">ИМУЩЕСТВЕННОГО ХАРАКТЕРА </w:t>
      </w:r>
      <w:proofErr w:type="gramStart"/>
      <w:r>
        <w:t>СВОИХ</w:t>
      </w:r>
      <w:proofErr w:type="gramEnd"/>
      <w:r>
        <w:t xml:space="preserve"> СУПРУГИ (СУПРУГА)</w:t>
      </w:r>
    </w:p>
    <w:p w:rsidR="007C03D6" w:rsidRDefault="007C03D6">
      <w:pPr>
        <w:pStyle w:val="ConsPlusTitle"/>
        <w:jc w:val="center"/>
      </w:pPr>
      <w:r>
        <w:t>И НЕСОВЕРШЕННОЛЕТНИХ ДЕТЕЙ</w:t>
      </w:r>
    </w:p>
    <w:p w:rsidR="007C03D6" w:rsidRDefault="007C03D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C03D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C03D6" w:rsidRDefault="007C03D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C03D6" w:rsidRDefault="007C03D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C03D6" w:rsidRDefault="007C03D6">
            <w:pPr>
              <w:pStyle w:val="ConsPlusNormal"/>
              <w:jc w:val="center"/>
            </w:pPr>
            <w:r>
              <w:rPr>
                <w:color w:val="392C69"/>
              </w:rPr>
              <w:t>Список изменяющих документов</w:t>
            </w:r>
          </w:p>
          <w:p w:rsidR="007C03D6" w:rsidRDefault="007C03D6">
            <w:pPr>
              <w:pStyle w:val="ConsPlusNormal"/>
              <w:jc w:val="center"/>
            </w:pPr>
            <w:proofErr w:type="gramStart"/>
            <w:r>
              <w:rPr>
                <w:color w:val="392C69"/>
              </w:rPr>
              <w:t xml:space="preserve">(в ред. постановлений Администрации города </w:t>
            </w:r>
            <w:proofErr w:type="spellStart"/>
            <w:r>
              <w:rPr>
                <w:color w:val="392C69"/>
              </w:rPr>
              <w:t>Покачи</w:t>
            </w:r>
            <w:proofErr w:type="spellEnd"/>
            <w:r>
              <w:rPr>
                <w:color w:val="392C69"/>
              </w:rPr>
              <w:t xml:space="preserve"> от 27.05.2019 </w:t>
            </w:r>
            <w:hyperlink r:id="rId6">
              <w:r>
                <w:rPr>
                  <w:color w:val="0000FF"/>
                </w:rPr>
                <w:t>N 485</w:t>
              </w:r>
            </w:hyperlink>
            <w:r>
              <w:rPr>
                <w:color w:val="392C69"/>
              </w:rPr>
              <w:t>,</w:t>
            </w:r>
            <w:proofErr w:type="gramEnd"/>
          </w:p>
          <w:p w:rsidR="007C03D6" w:rsidRDefault="007C03D6">
            <w:pPr>
              <w:pStyle w:val="ConsPlusNormal"/>
              <w:jc w:val="center"/>
            </w:pPr>
            <w:r>
              <w:rPr>
                <w:color w:val="392C69"/>
              </w:rPr>
              <w:t xml:space="preserve">от 27.05.2020 </w:t>
            </w:r>
            <w:hyperlink r:id="rId7">
              <w:r>
                <w:rPr>
                  <w:color w:val="0000FF"/>
                </w:rPr>
                <w:t>N 423</w:t>
              </w:r>
            </w:hyperlink>
            <w:r>
              <w:rPr>
                <w:color w:val="392C69"/>
              </w:rPr>
              <w:t xml:space="preserve">, от 21.10.2020 </w:t>
            </w:r>
            <w:hyperlink r:id="rId8">
              <w:r>
                <w:rPr>
                  <w:color w:val="0000FF"/>
                </w:rPr>
                <w:t>N 842</w:t>
              </w:r>
            </w:hyperlink>
            <w:r>
              <w:rPr>
                <w:color w:val="392C69"/>
              </w:rPr>
              <w:t xml:space="preserve">, от 20.11.2023 </w:t>
            </w:r>
            <w:hyperlink r:id="rId9">
              <w:r>
                <w:rPr>
                  <w:color w:val="0000FF"/>
                </w:rPr>
                <w:t>N 928</w:t>
              </w:r>
            </w:hyperlink>
            <w:r>
              <w:rPr>
                <w:color w:val="392C69"/>
              </w:rPr>
              <w:t>,</w:t>
            </w:r>
          </w:p>
          <w:p w:rsidR="007C03D6" w:rsidRDefault="007C03D6">
            <w:pPr>
              <w:pStyle w:val="ConsPlusNormal"/>
              <w:jc w:val="center"/>
            </w:pPr>
            <w:r>
              <w:rPr>
                <w:color w:val="392C69"/>
              </w:rPr>
              <w:t xml:space="preserve">от 05.06.2024 </w:t>
            </w:r>
            <w:hyperlink r:id="rId10">
              <w:r>
                <w:rPr>
                  <w:color w:val="0000FF"/>
                </w:rPr>
                <w:t>N 564</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C03D6" w:rsidRDefault="007C03D6">
            <w:pPr>
              <w:pStyle w:val="ConsPlusNormal"/>
            </w:pPr>
          </w:p>
        </w:tc>
      </w:tr>
    </w:tbl>
    <w:p w:rsidR="007C03D6" w:rsidRDefault="007C03D6">
      <w:pPr>
        <w:pStyle w:val="ConsPlusNormal"/>
      </w:pPr>
    </w:p>
    <w:p w:rsidR="007C03D6" w:rsidRDefault="007C03D6">
      <w:pPr>
        <w:pStyle w:val="ConsPlusNormal"/>
        <w:ind w:firstLine="540"/>
        <w:jc w:val="both"/>
      </w:pPr>
      <w:proofErr w:type="gramStart"/>
      <w:r>
        <w:t xml:space="preserve">В соответствии со </w:t>
      </w:r>
      <w:hyperlink r:id="rId11">
        <w:r>
          <w:rPr>
            <w:color w:val="0000FF"/>
          </w:rPr>
          <w:t>статьей 15</w:t>
        </w:r>
      </w:hyperlink>
      <w:r>
        <w:t xml:space="preserve"> Федерального закона от 02.03.2007 N 25-ФЗ "О муниципальной службе в Российской Федерации", </w:t>
      </w:r>
      <w:hyperlink r:id="rId12">
        <w:r>
          <w:rPr>
            <w:color w:val="0000FF"/>
          </w:rPr>
          <w:t>статьей 8</w:t>
        </w:r>
      </w:hyperlink>
      <w:r>
        <w:t xml:space="preserve"> Федерального закона от 25.12.2008 N 273-ФЗ "О противодействии коррупции", </w:t>
      </w:r>
      <w:hyperlink r:id="rId13">
        <w:r>
          <w:rPr>
            <w:color w:val="0000FF"/>
          </w:rPr>
          <w:t>пунктом 3</w:t>
        </w:r>
      </w:hyperlink>
      <w:r>
        <w:t xml:space="preserve"> Указа Президента Российской Федерации от 18.05.2009 N 559 "О представлении гражданами, претендующими на замещение должностей федеральной государственной службы, и федеральными государственными служащими сведений о доходах, об имуществе и обязательствах имущественного</w:t>
      </w:r>
      <w:proofErr w:type="gramEnd"/>
      <w:r>
        <w:t xml:space="preserve"> характера", </w:t>
      </w:r>
      <w:hyperlink r:id="rId14">
        <w:r>
          <w:rPr>
            <w:color w:val="0000FF"/>
          </w:rPr>
          <w:t>пунктом 2 статьи 13.2</w:t>
        </w:r>
      </w:hyperlink>
      <w:r>
        <w:t xml:space="preserve"> Закона Ханты-Мансийского автономного округа - Югры от 20.07.2007 N 113-оз "Об отдельных вопросах муниципальной службы </w:t>
      </w:r>
      <w:proofErr w:type="gramStart"/>
      <w:r>
        <w:t>в</w:t>
      </w:r>
      <w:proofErr w:type="gramEnd"/>
      <w:r>
        <w:t xml:space="preserve"> </w:t>
      </w:r>
      <w:proofErr w:type="gramStart"/>
      <w:r>
        <w:t>Ханты-Мансийском</w:t>
      </w:r>
      <w:proofErr w:type="gramEnd"/>
      <w:r>
        <w:t xml:space="preserve"> автономном округе - Югре", руководствуясь </w:t>
      </w:r>
      <w:hyperlink r:id="rId15">
        <w:r>
          <w:rPr>
            <w:color w:val="0000FF"/>
          </w:rPr>
          <w:t>статьей 32</w:t>
        </w:r>
      </w:hyperlink>
      <w:r>
        <w:t xml:space="preserve"> Устава города </w:t>
      </w:r>
      <w:proofErr w:type="spellStart"/>
      <w:r>
        <w:t>Покачи</w:t>
      </w:r>
      <w:proofErr w:type="spellEnd"/>
      <w:r>
        <w:t>:</w:t>
      </w:r>
    </w:p>
    <w:p w:rsidR="007C03D6" w:rsidRDefault="007C03D6">
      <w:pPr>
        <w:pStyle w:val="ConsPlusNormal"/>
        <w:spacing w:before="220"/>
        <w:ind w:firstLine="540"/>
        <w:jc w:val="both"/>
      </w:pPr>
      <w:r>
        <w:t xml:space="preserve">1. </w:t>
      </w:r>
      <w:proofErr w:type="gramStart"/>
      <w:r>
        <w:t xml:space="preserve">Утвердить </w:t>
      </w:r>
      <w:hyperlink w:anchor="P38">
        <w:r>
          <w:rPr>
            <w:color w:val="0000FF"/>
          </w:rPr>
          <w:t>Положение</w:t>
        </w:r>
      </w:hyperlink>
      <w:r>
        <w:t xml:space="preserve"> о представлении гражданами, претендующими на замещение должностей муниципальной службы в администрации города </w:t>
      </w:r>
      <w:proofErr w:type="spellStart"/>
      <w:r>
        <w:t>Покачи</w:t>
      </w:r>
      <w:proofErr w:type="spellEnd"/>
      <w:r>
        <w:t xml:space="preserve">, включенных в соответствующий перечень, муниципальными служащими администрации города </w:t>
      </w:r>
      <w:proofErr w:type="spellStart"/>
      <w:r>
        <w:t>Покачи</w:t>
      </w:r>
      <w:proofErr w:type="spellEnd"/>
      <w:r>
        <w:t>, замещающими указанные должности,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согласно приложению к настоящему постановлению.</w:t>
      </w:r>
      <w:proofErr w:type="gramEnd"/>
    </w:p>
    <w:p w:rsidR="007C03D6" w:rsidRDefault="007C03D6">
      <w:pPr>
        <w:pStyle w:val="ConsPlusNormal"/>
        <w:spacing w:before="220"/>
        <w:ind w:firstLine="540"/>
        <w:jc w:val="both"/>
      </w:pPr>
      <w:r>
        <w:t>2. Опубликовать постановление в газете "</w:t>
      </w:r>
      <w:proofErr w:type="spellStart"/>
      <w:r>
        <w:t>Покачевский</w:t>
      </w:r>
      <w:proofErr w:type="spellEnd"/>
      <w:r>
        <w:t xml:space="preserve"> вестник".</w:t>
      </w:r>
    </w:p>
    <w:p w:rsidR="007C03D6" w:rsidRDefault="007C03D6">
      <w:pPr>
        <w:pStyle w:val="ConsPlusNormal"/>
        <w:spacing w:before="220"/>
        <w:ind w:firstLine="540"/>
        <w:jc w:val="both"/>
      </w:pPr>
      <w:r>
        <w:t>3. Настоящее постановление вступает в силу после его официального опубликования.</w:t>
      </w:r>
    </w:p>
    <w:p w:rsidR="007C03D6" w:rsidRDefault="007C03D6">
      <w:pPr>
        <w:pStyle w:val="ConsPlusNormal"/>
        <w:spacing w:before="220"/>
        <w:ind w:firstLine="540"/>
        <w:jc w:val="both"/>
      </w:pPr>
      <w:r>
        <w:t xml:space="preserve">4. </w:t>
      </w:r>
      <w:proofErr w:type="gramStart"/>
      <w:r>
        <w:t>Контроль за</w:t>
      </w:r>
      <w:proofErr w:type="gramEnd"/>
      <w:r>
        <w:t xml:space="preserve"> выполнением постановления возложить на управляющего делами администрации города </w:t>
      </w:r>
      <w:proofErr w:type="spellStart"/>
      <w:r>
        <w:t>Покачи</w:t>
      </w:r>
      <w:proofErr w:type="spellEnd"/>
      <w:r>
        <w:t xml:space="preserve"> Е.А. </w:t>
      </w:r>
      <w:proofErr w:type="spellStart"/>
      <w:r>
        <w:t>Кулешевич</w:t>
      </w:r>
      <w:proofErr w:type="spellEnd"/>
      <w:r>
        <w:t>.</w:t>
      </w:r>
    </w:p>
    <w:p w:rsidR="007C03D6" w:rsidRDefault="007C03D6">
      <w:pPr>
        <w:pStyle w:val="ConsPlusNormal"/>
      </w:pPr>
    </w:p>
    <w:p w:rsidR="007C03D6" w:rsidRDefault="007C03D6">
      <w:pPr>
        <w:pStyle w:val="ConsPlusNormal"/>
        <w:jc w:val="right"/>
      </w:pPr>
      <w:r>
        <w:t xml:space="preserve">Глава города </w:t>
      </w:r>
      <w:proofErr w:type="spellStart"/>
      <w:r>
        <w:t>Покачи</w:t>
      </w:r>
      <w:proofErr w:type="spellEnd"/>
    </w:p>
    <w:p w:rsidR="007C03D6" w:rsidRDefault="007C03D6">
      <w:pPr>
        <w:pStyle w:val="ConsPlusNormal"/>
        <w:jc w:val="right"/>
      </w:pPr>
      <w:r>
        <w:t>Р.З.ХАЛИУЛЛИН</w:t>
      </w:r>
    </w:p>
    <w:p w:rsidR="007C03D6" w:rsidRDefault="007C03D6">
      <w:pPr>
        <w:pStyle w:val="ConsPlusNormal"/>
      </w:pPr>
    </w:p>
    <w:p w:rsidR="007C03D6" w:rsidRDefault="007C03D6">
      <w:pPr>
        <w:pStyle w:val="ConsPlusNormal"/>
      </w:pPr>
    </w:p>
    <w:p w:rsidR="007C03D6" w:rsidRDefault="007C03D6">
      <w:pPr>
        <w:pStyle w:val="ConsPlusNormal"/>
      </w:pPr>
    </w:p>
    <w:p w:rsidR="007C03D6" w:rsidRDefault="007C03D6">
      <w:pPr>
        <w:pStyle w:val="ConsPlusNormal"/>
      </w:pPr>
    </w:p>
    <w:p w:rsidR="007C03D6" w:rsidRDefault="007C03D6">
      <w:pPr>
        <w:pStyle w:val="ConsPlusNormal"/>
      </w:pPr>
    </w:p>
    <w:p w:rsidR="007C03D6" w:rsidRDefault="007C03D6">
      <w:pPr>
        <w:pStyle w:val="ConsPlusNormal"/>
        <w:jc w:val="right"/>
        <w:outlineLvl w:val="0"/>
      </w:pPr>
      <w:r>
        <w:t>Приложение</w:t>
      </w:r>
    </w:p>
    <w:p w:rsidR="007C03D6" w:rsidRDefault="007C03D6">
      <w:pPr>
        <w:pStyle w:val="ConsPlusNormal"/>
        <w:jc w:val="right"/>
      </w:pPr>
      <w:r>
        <w:t>к постановлению администрации</w:t>
      </w:r>
    </w:p>
    <w:p w:rsidR="007C03D6" w:rsidRDefault="007C03D6">
      <w:pPr>
        <w:pStyle w:val="ConsPlusNormal"/>
        <w:jc w:val="right"/>
      </w:pPr>
      <w:r>
        <w:t xml:space="preserve">города </w:t>
      </w:r>
      <w:proofErr w:type="spellStart"/>
      <w:r>
        <w:t>Покачи</w:t>
      </w:r>
      <w:proofErr w:type="spellEnd"/>
    </w:p>
    <w:p w:rsidR="007C03D6" w:rsidRDefault="007C03D6">
      <w:pPr>
        <w:pStyle w:val="ConsPlusNormal"/>
        <w:jc w:val="right"/>
      </w:pPr>
      <w:r>
        <w:t>от 17.09.2015 N 1035</w:t>
      </w:r>
    </w:p>
    <w:p w:rsidR="007C03D6" w:rsidRDefault="007C03D6">
      <w:pPr>
        <w:pStyle w:val="ConsPlusNormal"/>
        <w:jc w:val="center"/>
      </w:pPr>
    </w:p>
    <w:p w:rsidR="007C03D6" w:rsidRDefault="007C03D6">
      <w:pPr>
        <w:pStyle w:val="ConsPlusTitle"/>
        <w:jc w:val="center"/>
      </w:pPr>
      <w:bookmarkStart w:id="1" w:name="P38"/>
      <w:bookmarkEnd w:id="1"/>
      <w:r>
        <w:t>ПОЛОЖЕНИЕ</w:t>
      </w:r>
    </w:p>
    <w:p w:rsidR="007C03D6" w:rsidRDefault="007C03D6">
      <w:pPr>
        <w:pStyle w:val="ConsPlusTitle"/>
        <w:jc w:val="center"/>
      </w:pPr>
      <w:r>
        <w:t>О ПРЕДСТАВЛЕНИИ ГРАЖДАНАМИ, ПРЕТЕНДУЮЩИМИ НА ЗАМЕЩЕНИЕ</w:t>
      </w:r>
    </w:p>
    <w:p w:rsidR="007C03D6" w:rsidRDefault="007C03D6">
      <w:pPr>
        <w:pStyle w:val="ConsPlusTitle"/>
        <w:jc w:val="center"/>
      </w:pPr>
      <w:r>
        <w:t>ДОЛЖНОСТЕЙ МУНИЦИПАЛЬНОЙ СЛУЖБЫ В АДМИНИСТРАЦИИ ГОРОДА</w:t>
      </w:r>
    </w:p>
    <w:p w:rsidR="007C03D6" w:rsidRDefault="007C03D6">
      <w:pPr>
        <w:pStyle w:val="ConsPlusTitle"/>
        <w:jc w:val="center"/>
      </w:pPr>
      <w:r>
        <w:t xml:space="preserve">ПОКАЧИ, </w:t>
      </w:r>
      <w:proofErr w:type="gramStart"/>
      <w:r>
        <w:t>ВКЛЮЧЕННЫХ</w:t>
      </w:r>
      <w:proofErr w:type="gramEnd"/>
      <w:r>
        <w:t xml:space="preserve"> В СООТВЕТСТВУЮЩИЙ ПЕРЕЧЕНЬ,</w:t>
      </w:r>
    </w:p>
    <w:p w:rsidR="007C03D6" w:rsidRDefault="007C03D6">
      <w:pPr>
        <w:pStyle w:val="ConsPlusTitle"/>
        <w:jc w:val="center"/>
      </w:pPr>
      <w:r>
        <w:t>МУНИЦИПАЛЬНЫМИ СЛУЖАЩИМИ АДМИНИСТРАЦИИ ГОРОДА ПОКАЧИ,</w:t>
      </w:r>
    </w:p>
    <w:p w:rsidR="007C03D6" w:rsidRDefault="007C03D6">
      <w:pPr>
        <w:pStyle w:val="ConsPlusTitle"/>
        <w:jc w:val="center"/>
      </w:pPr>
      <w:proofErr w:type="gramStart"/>
      <w:r>
        <w:t>ЗАМЕЩАЮЩИМИ</w:t>
      </w:r>
      <w:proofErr w:type="gramEnd"/>
      <w:r>
        <w:t xml:space="preserve"> УКАЗАННЫЕ ДОЛЖНОСТИ, СВЕДЕНИЙ О СВОИХ ДОХОДАХ,</w:t>
      </w:r>
    </w:p>
    <w:p w:rsidR="007C03D6" w:rsidRDefault="007C03D6">
      <w:pPr>
        <w:pStyle w:val="ConsPlusTitle"/>
        <w:jc w:val="center"/>
      </w:pPr>
      <w:r>
        <w:t>ОБ ИМУЩЕСТВЕ И ОБЯЗАТЕЛЬСТВАХ ИМУЩЕСТВЕННОГО ХАРАКТЕРА,</w:t>
      </w:r>
    </w:p>
    <w:p w:rsidR="007C03D6" w:rsidRDefault="007C03D6">
      <w:pPr>
        <w:pStyle w:val="ConsPlusTitle"/>
        <w:jc w:val="center"/>
      </w:pPr>
      <w:r>
        <w:t>А ТАКЖЕ О ДОХОДАХ, ОБ ИМУЩЕСТВЕ И ОБЯЗАТЕЛЬСТВАХ</w:t>
      </w:r>
    </w:p>
    <w:p w:rsidR="007C03D6" w:rsidRDefault="007C03D6">
      <w:pPr>
        <w:pStyle w:val="ConsPlusTitle"/>
        <w:jc w:val="center"/>
      </w:pPr>
      <w:r>
        <w:t xml:space="preserve">ИМУЩЕСТВЕННОГО ХАРАКТЕРА </w:t>
      </w:r>
      <w:proofErr w:type="gramStart"/>
      <w:r>
        <w:t>СВОИХ</w:t>
      </w:r>
      <w:proofErr w:type="gramEnd"/>
      <w:r>
        <w:t xml:space="preserve"> СУПРУГИ (СУПРУГА)</w:t>
      </w:r>
    </w:p>
    <w:p w:rsidR="007C03D6" w:rsidRDefault="007C03D6">
      <w:pPr>
        <w:pStyle w:val="ConsPlusTitle"/>
        <w:jc w:val="center"/>
      </w:pPr>
      <w:r>
        <w:t>И НЕСОВЕРШЕННОЛЕТНИХ ДЕТЕЙ (ДАЛЕЕ - ПОЛОЖЕНИЕ)</w:t>
      </w:r>
    </w:p>
    <w:p w:rsidR="007C03D6" w:rsidRDefault="007C03D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C03D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C03D6" w:rsidRDefault="007C03D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C03D6" w:rsidRDefault="007C03D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C03D6" w:rsidRDefault="007C03D6">
            <w:pPr>
              <w:pStyle w:val="ConsPlusNormal"/>
              <w:jc w:val="center"/>
            </w:pPr>
            <w:r>
              <w:rPr>
                <w:color w:val="392C69"/>
              </w:rPr>
              <w:t>Список изменяющих документов</w:t>
            </w:r>
          </w:p>
          <w:p w:rsidR="007C03D6" w:rsidRDefault="007C03D6">
            <w:pPr>
              <w:pStyle w:val="ConsPlusNormal"/>
              <w:jc w:val="center"/>
            </w:pPr>
            <w:proofErr w:type="gramStart"/>
            <w:r>
              <w:rPr>
                <w:color w:val="392C69"/>
              </w:rPr>
              <w:t xml:space="preserve">(в ред. постановлений Администрации города </w:t>
            </w:r>
            <w:proofErr w:type="spellStart"/>
            <w:r>
              <w:rPr>
                <w:color w:val="392C69"/>
              </w:rPr>
              <w:t>Покачи</w:t>
            </w:r>
            <w:proofErr w:type="spellEnd"/>
            <w:r>
              <w:rPr>
                <w:color w:val="392C69"/>
              </w:rPr>
              <w:t xml:space="preserve"> от 27.05.2019 </w:t>
            </w:r>
            <w:hyperlink r:id="rId16">
              <w:r>
                <w:rPr>
                  <w:color w:val="0000FF"/>
                </w:rPr>
                <w:t>N 485</w:t>
              </w:r>
            </w:hyperlink>
            <w:r>
              <w:rPr>
                <w:color w:val="392C69"/>
              </w:rPr>
              <w:t>,</w:t>
            </w:r>
            <w:proofErr w:type="gramEnd"/>
          </w:p>
          <w:p w:rsidR="007C03D6" w:rsidRDefault="007C03D6">
            <w:pPr>
              <w:pStyle w:val="ConsPlusNormal"/>
              <w:jc w:val="center"/>
            </w:pPr>
            <w:r>
              <w:rPr>
                <w:color w:val="392C69"/>
              </w:rPr>
              <w:t xml:space="preserve">от 27.05.2020 </w:t>
            </w:r>
            <w:hyperlink r:id="rId17">
              <w:r>
                <w:rPr>
                  <w:color w:val="0000FF"/>
                </w:rPr>
                <w:t>N 423</w:t>
              </w:r>
            </w:hyperlink>
            <w:r>
              <w:rPr>
                <w:color w:val="392C69"/>
              </w:rPr>
              <w:t xml:space="preserve">, от 21.10.2020 </w:t>
            </w:r>
            <w:hyperlink r:id="rId18">
              <w:r>
                <w:rPr>
                  <w:color w:val="0000FF"/>
                </w:rPr>
                <w:t>N 842</w:t>
              </w:r>
            </w:hyperlink>
            <w:r>
              <w:rPr>
                <w:color w:val="392C69"/>
              </w:rPr>
              <w:t xml:space="preserve">, от 20.11.2023 </w:t>
            </w:r>
            <w:hyperlink r:id="rId19">
              <w:r>
                <w:rPr>
                  <w:color w:val="0000FF"/>
                </w:rPr>
                <w:t>N 928</w:t>
              </w:r>
            </w:hyperlink>
            <w:r>
              <w:rPr>
                <w:color w:val="392C69"/>
              </w:rPr>
              <w:t>,</w:t>
            </w:r>
          </w:p>
          <w:p w:rsidR="007C03D6" w:rsidRDefault="007C03D6">
            <w:pPr>
              <w:pStyle w:val="ConsPlusNormal"/>
              <w:jc w:val="center"/>
            </w:pPr>
            <w:r>
              <w:rPr>
                <w:color w:val="392C69"/>
              </w:rPr>
              <w:t xml:space="preserve">от 05.06.2024 </w:t>
            </w:r>
            <w:hyperlink r:id="rId20">
              <w:r>
                <w:rPr>
                  <w:color w:val="0000FF"/>
                </w:rPr>
                <w:t>N 564</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C03D6" w:rsidRDefault="007C03D6">
            <w:pPr>
              <w:pStyle w:val="ConsPlusNormal"/>
            </w:pPr>
          </w:p>
        </w:tc>
      </w:tr>
    </w:tbl>
    <w:p w:rsidR="007C03D6" w:rsidRDefault="007C03D6">
      <w:pPr>
        <w:pStyle w:val="ConsPlusNormal"/>
        <w:jc w:val="center"/>
      </w:pPr>
    </w:p>
    <w:p w:rsidR="007C03D6" w:rsidRDefault="007C03D6">
      <w:pPr>
        <w:pStyle w:val="ConsPlusNormal"/>
        <w:ind w:firstLine="540"/>
        <w:jc w:val="both"/>
      </w:pPr>
      <w:r>
        <w:t xml:space="preserve">1. </w:t>
      </w:r>
      <w:proofErr w:type="gramStart"/>
      <w:r>
        <w:t xml:space="preserve">Настоящее Положение устанавливает процедуру представления гражданами, претендующими на замещение должностей муниципальной службы в администрацию города </w:t>
      </w:r>
      <w:proofErr w:type="spellStart"/>
      <w:r>
        <w:t>Покачи</w:t>
      </w:r>
      <w:proofErr w:type="spellEnd"/>
      <w:r>
        <w:t xml:space="preserve"> (далее - должности муниципальной службы), и муниципальными служащими администрации города </w:t>
      </w:r>
      <w:proofErr w:type="spellStart"/>
      <w:r>
        <w:t>Покачи</w:t>
      </w:r>
      <w:proofErr w:type="spellEnd"/>
      <w:r>
        <w:t xml:space="preserve"> (далее - муниципальными служащими) сведений о полученных ими доходах, об имуществе, принадлежащем им на праве собственности, и об их обязательствах имущественного характера, а также сведений о доходах супруги (супруга) и несовершеннолетних детей, об имуществе, принадлежащем</w:t>
      </w:r>
      <w:proofErr w:type="gramEnd"/>
      <w:r>
        <w:t xml:space="preserve"> им на праве собственности, и об их обязательствах имущественного характера (далее - сведения о доходах, об имуществе и обязательствах имущественного характера).</w:t>
      </w:r>
    </w:p>
    <w:p w:rsidR="007C03D6" w:rsidRDefault="007C03D6">
      <w:pPr>
        <w:pStyle w:val="ConsPlusNormal"/>
        <w:spacing w:before="220"/>
        <w:ind w:firstLine="540"/>
        <w:jc w:val="both"/>
      </w:pPr>
      <w:bookmarkStart w:id="2" w:name="P54"/>
      <w:bookmarkEnd w:id="2"/>
      <w:r>
        <w:t>2. Обязанность представлять сведения о доходах, об имуществе и обязательствах имущественного характера в соответствии с федеральными законами возлагается:</w:t>
      </w:r>
    </w:p>
    <w:p w:rsidR="007C03D6" w:rsidRDefault="007C03D6">
      <w:pPr>
        <w:pStyle w:val="ConsPlusNormal"/>
        <w:spacing w:before="220"/>
        <w:ind w:firstLine="540"/>
        <w:jc w:val="both"/>
      </w:pPr>
      <w:r>
        <w:t>1) на гражданина, претендующего на замещение должности муниципальной службы (далее - гражданин);</w:t>
      </w:r>
    </w:p>
    <w:p w:rsidR="007C03D6" w:rsidRDefault="007C03D6">
      <w:pPr>
        <w:pStyle w:val="ConsPlusNormal"/>
        <w:spacing w:before="220"/>
        <w:ind w:firstLine="540"/>
        <w:jc w:val="both"/>
      </w:pPr>
      <w:r>
        <w:t xml:space="preserve">2) на муниципального служащего, замещавшего по состоянию на 31 декабря отчетного года должность муниципальной службы, предусмотренную </w:t>
      </w:r>
      <w:hyperlink r:id="rId21">
        <w:r>
          <w:rPr>
            <w:color w:val="0000FF"/>
          </w:rPr>
          <w:t>перечнем</w:t>
        </w:r>
      </w:hyperlink>
      <w:r>
        <w:t xml:space="preserve"> должностей, утвержденным муниципальным нормативным правовым актом (далее - перечень должностей);</w:t>
      </w:r>
    </w:p>
    <w:p w:rsidR="007C03D6" w:rsidRDefault="007C03D6">
      <w:pPr>
        <w:pStyle w:val="ConsPlusNormal"/>
        <w:spacing w:before="220"/>
        <w:ind w:firstLine="540"/>
        <w:jc w:val="both"/>
      </w:pPr>
      <w:r>
        <w:t xml:space="preserve">3) на муниципального служащего, замещающего должность муниципальной службы, не предусмотренную </w:t>
      </w:r>
      <w:hyperlink r:id="rId22">
        <w:r>
          <w:rPr>
            <w:color w:val="0000FF"/>
          </w:rPr>
          <w:t>перечнем</w:t>
        </w:r>
      </w:hyperlink>
      <w:r>
        <w:t xml:space="preserve"> должностей, и претендующего на замещение должности муниципальной службы, предусмотренной этим </w:t>
      </w:r>
      <w:hyperlink r:id="rId23">
        <w:r>
          <w:rPr>
            <w:color w:val="0000FF"/>
          </w:rPr>
          <w:t>перечнем</w:t>
        </w:r>
      </w:hyperlink>
      <w:r>
        <w:t xml:space="preserve"> (далее - кандидат на должность, предусмотренную </w:t>
      </w:r>
      <w:hyperlink r:id="rId24">
        <w:r>
          <w:rPr>
            <w:color w:val="0000FF"/>
          </w:rPr>
          <w:t>перечнем</w:t>
        </w:r>
      </w:hyperlink>
      <w:r>
        <w:t>).</w:t>
      </w:r>
    </w:p>
    <w:p w:rsidR="007C03D6" w:rsidRDefault="007C03D6">
      <w:pPr>
        <w:pStyle w:val="ConsPlusNormal"/>
        <w:spacing w:before="220"/>
        <w:ind w:firstLine="540"/>
        <w:jc w:val="both"/>
      </w:pPr>
      <w:r>
        <w:t xml:space="preserve">3. </w:t>
      </w:r>
      <w:proofErr w:type="gramStart"/>
      <w:r>
        <w:t xml:space="preserve">Сведения о доходах, об имуществе и обязательствах имущественного характера представляются по форме </w:t>
      </w:r>
      <w:hyperlink r:id="rId25">
        <w:r>
          <w:rPr>
            <w:color w:val="0000FF"/>
          </w:rPr>
          <w:t>справки</w:t>
        </w:r>
      </w:hyperlink>
      <w:r>
        <w:t>, утвержденной Указом Президента Российской Федерации от 23.06.2014 N 460 "Об утверждении формы справки о доходах, расходах, об имуществе и обязательствах имущественного характера и внесении изменений в некоторые акты Президента Российской Федерации" (далее - справка), заполненной с использованием специального программного обеспечения "Справки БК", размещенного на официальном сайте Президента Российской</w:t>
      </w:r>
      <w:proofErr w:type="gramEnd"/>
      <w:r>
        <w:t xml:space="preserve"> Федерации, ссылка на который также размещается официальном сайте федеральной </w:t>
      </w:r>
      <w:r>
        <w:lastRenderedPageBreak/>
        <w:t>государственной информационной системы в области государственной службы в информационно-телекоммуникационной сети Интернет:</w:t>
      </w:r>
    </w:p>
    <w:p w:rsidR="007C03D6" w:rsidRDefault="007C03D6">
      <w:pPr>
        <w:pStyle w:val="ConsPlusNormal"/>
        <w:jc w:val="both"/>
      </w:pPr>
      <w:r>
        <w:t xml:space="preserve">(в ред. постановлений Администрации города </w:t>
      </w:r>
      <w:proofErr w:type="spellStart"/>
      <w:r>
        <w:t>Покачи</w:t>
      </w:r>
      <w:proofErr w:type="spellEnd"/>
      <w:r>
        <w:t xml:space="preserve"> от 21.10.2020 </w:t>
      </w:r>
      <w:hyperlink r:id="rId26">
        <w:r>
          <w:rPr>
            <w:color w:val="0000FF"/>
          </w:rPr>
          <w:t>N 842</w:t>
        </w:r>
      </w:hyperlink>
      <w:r>
        <w:t xml:space="preserve">, от 05.06.2024 </w:t>
      </w:r>
      <w:hyperlink r:id="rId27">
        <w:r>
          <w:rPr>
            <w:color w:val="0000FF"/>
          </w:rPr>
          <w:t>N 564</w:t>
        </w:r>
      </w:hyperlink>
      <w:r>
        <w:t>)</w:t>
      </w:r>
    </w:p>
    <w:p w:rsidR="007C03D6" w:rsidRDefault="007C03D6">
      <w:pPr>
        <w:pStyle w:val="ConsPlusNormal"/>
        <w:spacing w:before="220"/>
        <w:ind w:firstLine="540"/>
        <w:jc w:val="both"/>
      </w:pPr>
      <w:bookmarkStart w:id="3" w:name="P60"/>
      <w:bookmarkEnd w:id="3"/>
      <w:r>
        <w:t>1) гражданами - при поступлении на муниципальную службу;</w:t>
      </w:r>
    </w:p>
    <w:p w:rsidR="007C03D6" w:rsidRDefault="007C03D6">
      <w:pPr>
        <w:pStyle w:val="ConsPlusNormal"/>
        <w:spacing w:before="220"/>
        <w:ind w:firstLine="540"/>
        <w:jc w:val="both"/>
      </w:pPr>
      <w:bookmarkStart w:id="4" w:name="P61"/>
      <w:bookmarkEnd w:id="4"/>
      <w:r>
        <w:t xml:space="preserve">2) кандидатами на должности, предусмотренные </w:t>
      </w:r>
      <w:hyperlink r:id="rId28">
        <w:r>
          <w:rPr>
            <w:color w:val="0000FF"/>
          </w:rPr>
          <w:t>перечнем</w:t>
        </w:r>
      </w:hyperlink>
      <w:r>
        <w:t xml:space="preserve">, при назначении на должности муниципальной службы, предусмотренные </w:t>
      </w:r>
      <w:hyperlink r:id="rId29">
        <w:r>
          <w:rPr>
            <w:color w:val="0000FF"/>
          </w:rPr>
          <w:t>перечнем</w:t>
        </w:r>
      </w:hyperlink>
      <w:r>
        <w:t xml:space="preserve"> должностей;</w:t>
      </w:r>
    </w:p>
    <w:p w:rsidR="007C03D6" w:rsidRDefault="007C03D6">
      <w:pPr>
        <w:pStyle w:val="ConsPlusNormal"/>
        <w:spacing w:before="220"/>
        <w:ind w:firstLine="540"/>
        <w:jc w:val="both"/>
      </w:pPr>
      <w:bookmarkStart w:id="5" w:name="P62"/>
      <w:bookmarkEnd w:id="5"/>
      <w:r>
        <w:t xml:space="preserve">3) муниципальными служащими, замещающими должности муниципальной службы, предусмотренные </w:t>
      </w:r>
      <w:hyperlink r:id="rId30">
        <w:r>
          <w:rPr>
            <w:color w:val="0000FF"/>
          </w:rPr>
          <w:t>перечнем</w:t>
        </w:r>
      </w:hyperlink>
      <w:r>
        <w:t xml:space="preserve"> должностей, ежегодно, не позднее 30 апреля года, следующего </w:t>
      </w:r>
      <w:proofErr w:type="gramStart"/>
      <w:r>
        <w:t>за</w:t>
      </w:r>
      <w:proofErr w:type="gramEnd"/>
      <w:r>
        <w:t xml:space="preserve"> отчетным.</w:t>
      </w:r>
    </w:p>
    <w:p w:rsidR="007C03D6" w:rsidRDefault="007C03D6">
      <w:pPr>
        <w:pStyle w:val="ConsPlusNormal"/>
        <w:spacing w:before="220"/>
        <w:ind w:firstLine="540"/>
        <w:jc w:val="both"/>
      </w:pPr>
      <w:bookmarkStart w:id="6" w:name="P63"/>
      <w:bookmarkEnd w:id="6"/>
      <w:r>
        <w:t>4. Гражданин при назначении на должность муниципальной службы представляет:</w:t>
      </w:r>
    </w:p>
    <w:p w:rsidR="007C03D6" w:rsidRDefault="007C03D6">
      <w:pPr>
        <w:pStyle w:val="ConsPlusNormal"/>
        <w:spacing w:before="220"/>
        <w:ind w:firstLine="540"/>
        <w:jc w:val="both"/>
      </w:pPr>
      <w:proofErr w:type="gramStart"/>
      <w:r>
        <w:t>1)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муниципальной службы,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w:t>
      </w:r>
      <w:proofErr w:type="gramEnd"/>
      <w:r>
        <w:t xml:space="preserve"> подачи документов для замещения должности муниципальной службы (на отчетную дату);</w:t>
      </w:r>
    </w:p>
    <w:p w:rsidR="007C03D6" w:rsidRDefault="007C03D6">
      <w:pPr>
        <w:pStyle w:val="ConsPlusNormal"/>
        <w:spacing w:before="220"/>
        <w:ind w:firstLine="540"/>
        <w:jc w:val="both"/>
      </w:pPr>
      <w:proofErr w:type="gramStart"/>
      <w:r>
        <w:t>2)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 муниципальной службы,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гражданином документов</w:t>
      </w:r>
      <w:proofErr w:type="gramEnd"/>
      <w:r>
        <w:t xml:space="preserve"> для замещения должности муниципальной службы (на отчетную дату).</w:t>
      </w:r>
    </w:p>
    <w:p w:rsidR="007C03D6" w:rsidRDefault="007C03D6">
      <w:pPr>
        <w:pStyle w:val="ConsPlusNormal"/>
        <w:spacing w:before="220"/>
        <w:ind w:firstLine="540"/>
        <w:jc w:val="both"/>
      </w:pPr>
      <w:r>
        <w:t xml:space="preserve">5. Кандидат на должность, предусмотренную </w:t>
      </w:r>
      <w:hyperlink r:id="rId31">
        <w:r>
          <w:rPr>
            <w:color w:val="0000FF"/>
          </w:rPr>
          <w:t>перечнем</w:t>
        </w:r>
      </w:hyperlink>
      <w:r>
        <w:t xml:space="preserve">, представляет сведения о доходах, об имуществе и обязательствах имущественного характера в соответствии с </w:t>
      </w:r>
      <w:hyperlink w:anchor="P63">
        <w:r>
          <w:rPr>
            <w:color w:val="0000FF"/>
          </w:rPr>
          <w:t>частью 4</w:t>
        </w:r>
      </w:hyperlink>
      <w:r>
        <w:t xml:space="preserve"> настоящего Положения.</w:t>
      </w:r>
    </w:p>
    <w:p w:rsidR="007C03D6" w:rsidRDefault="007C03D6">
      <w:pPr>
        <w:pStyle w:val="ConsPlusNormal"/>
        <w:spacing w:before="220"/>
        <w:ind w:firstLine="540"/>
        <w:jc w:val="both"/>
      </w:pPr>
      <w:r>
        <w:t>6. Муниципальный служащий представляет ежегодно:</w:t>
      </w:r>
    </w:p>
    <w:p w:rsidR="007C03D6" w:rsidRDefault="007C03D6">
      <w:pPr>
        <w:pStyle w:val="ConsPlusNormal"/>
        <w:spacing w:before="220"/>
        <w:ind w:firstLine="540"/>
        <w:jc w:val="both"/>
      </w:pPr>
      <w:r>
        <w:t>1) сведения о своих доходах, полученных за отчетный период (с 1 января по 31 декабря) от всех источников (включая денежное содержание, пенсии, пособия, иные выплаты), а также сведения об имуществе, принадлежащем ему на праве собственности, и о своих обязательствах имущественного характера по состоянию на конец отчетного периода;</w:t>
      </w:r>
    </w:p>
    <w:p w:rsidR="007C03D6" w:rsidRDefault="007C03D6">
      <w:pPr>
        <w:pStyle w:val="ConsPlusNormal"/>
        <w:spacing w:before="220"/>
        <w:ind w:firstLine="540"/>
        <w:jc w:val="both"/>
      </w:pPr>
      <w:proofErr w:type="gramStart"/>
      <w:r>
        <w:t>2) сведения о доходах супруги (супруга) и несовершеннолетних детей, полученных за отчетный период (с 1 января по 31 декабря) от всех источников (включая заработную плату, пенсии, пособия, иные выплаты), а также сведения об имуществе, принадлежащем им на праве собственности, и об их обязательствах имущественного характера по состоянию на конец отчетного периода.</w:t>
      </w:r>
      <w:proofErr w:type="gramEnd"/>
    </w:p>
    <w:p w:rsidR="007C03D6" w:rsidRDefault="007C03D6">
      <w:pPr>
        <w:pStyle w:val="ConsPlusNormal"/>
        <w:spacing w:before="220"/>
        <w:ind w:firstLine="540"/>
        <w:jc w:val="both"/>
      </w:pPr>
      <w:r>
        <w:t xml:space="preserve">7. Сведения о доходах, об имуществе и обязательствах имущественного характера представляются в управление по кадрам и делопроизводству администрации города </w:t>
      </w:r>
      <w:proofErr w:type="spellStart"/>
      <w:r>
        <w:t>Покачи</w:t>
      </w:r>
      <w:proofErr w:type="spellEnd"/>
      <w:r>
        <w:t xml:space="preserve"> (кадровую службу структурного подразделения администрации города </w:t>
      </w:r>
      <w:proofErr w:type="spellStart"/>
      <w:r>
        <w:t>Покачи</w:t>
      </w:r>
      <w:proofErr w:type="spellEnd"/>
      <w:r>
        <w:t xml:space="preserve"> с правами юридического лица) (далее - кадровая служба).</w:t>
      </w:r>
    </w:p>
    <w:p w:rsidR="007C03D6" w:rsidRDefault="007C03D6">
      <w:pPr>
        <w:pStyle w:val="ConsPlusNormal"/>
        <w:spacing w:before="220"/>
        <w:ind w:firstLine="540"/>
        <w:jc w:val="both"/>
      </w:pPr>
      <w:r>
        <w:t xml:space="preserve">Лица, указанные в </w:t>
      </w:r>
      <w:hyperlink w:anchor="P60">
        <w:r>
          <w:rPr>
            <w:color w:val="0000FF"/>
          </w:rPr>
          <w:t>подпункте 1</w:t>
        </w:r>
      </w:hyperlink>
      <w:r>
        <w:t xml:space="preserve">, </w:t>
      </w:r>
      <w:hyperlink w:anchor="P61">
        <w:r>
          <w:rPr>
            <w:color w:val="0000FF"/>
          </w:rPr>
          <w:t>2 пункта 3</w:t>
        </w:r>
      </w:hyperlink>
      <w:r>
        <w:t xml:space="preserve"> настоящего Положения представляют сведения, предусмотренные </w:t>
      </w:r>
      <w:hyperlink w:anchor="P54">
        <w:r>
          <w:rPr>
            <w:color w:val="0000FF"/>
          </w:rPr>
          <w:t>пунктом 2</w:t>
        </w:r>
      </w:hyperlink>
      <w:r>
        <w:t xml:space="preserve"> настоящего Положения, на бумажном носителе.</w:t>
      </w:r>
    </w:p>
    <w:p w:rsidR="007C03D6" w:rsidRDefault="007C03D6">
      <w:pPr>
        <w:pStyle w:val="ConsPlusNormal"/>
        <w:spacing w:before="220"/>
        <w:ind w:firstLine="540"/>
        <w:jc w:val="both"/>
      </w:pPr>
      <w:r>
        <w:lastRenderedPageBreak/>
        <w:t xml:space="preserve">Лица, указанные в </w:t>
      </w:r>
      <w:hyperlink w:anchor="P62">
        <w:r>
          <w:rPr>
            <w:color w:val="0000FF"/>
          </w:rPr>
          <w:t>подпункте 3 пункта 3</w:t>
        </w:r>
      </w:hyperlink>
      <w:r>
        <w:t xml:space="preserve"> настоящего Положения представляют сведения, предусмотренные </w:t>
      </w:r>
      <w:hyperlink w:anchor="P54">
        <w:r>
          <w:rPr>
            <w:color w:val="0000FF"/>
          </w:rPr>
          <w:t>пунктом 2</w:t>
        </w:r>
      </w:hyperlink>
      <w:r>
        <w:t xml:space="preserve"> настоящего Положения, в электронном виде посредством государственной информационной системы управления кадрами Ханты-Мансийского автономного округа через личный кабинет на портале "Команда Югры" (https://ugrateam.admhmao.ru) (далее - Система) с указанием даты и времени их представления.</w:t>
      </w:r>
    </w:p>
    <w:p w:rsidR="007C03D6" w:rsidRDefault="007C03D6">
      <w:pPr>
        <w:pStyle w:val="ConsPlusNormal"/>
        <w:spacing w:before="220"/>
        <w:ind w:firstLine="540"/>
        <w:jc w:val="both"/>
      </w:pPr>
      <w:r>
        <w:t>Подписание указанных сведений осуществляется электронной подписью одним из следующих способов:</w:t>
      </w:r>
    </w:p>
    <w:p w:rsidR="007C03D6" w:rsidRDefault="007C03D6">
      <w:pPr>
        <w:pStyle w:val="ConsPlusNormal"/>
        <w:spacing w:before="220"/>
        <w:ind w:firstLine="540"/>
        <w:jc w:val="both"/>
      </w:pPr>
      <w:r>
        <w:t>а) с помощью мобильного приложения "</w:t>
      </w:r>
      <w:proofErr w:type="spellStart"/>
      <w:r>
        <w:t>Госключ</w:t>
      </w:r>
      <w:proofErr w:type="spellEnd"/>
      <w:r>
        <w:t>";</w:t>
      </w:r>
    </w:p>
    <w:p w:rsidR="007C03D6" w:rsidRDefault="007C03D6">
      <w:pPr>
        <w:pStyle w:val="ConsPlusNormal"/>
        <w:spacing w:before="220"/>
        <w:ind w:firstLine="540"/>
        <w:jc w:val="both"/>
      </w:pPr>
      <w:r>
        <w:t>б) с помощью сервиса по работе с криптографией, установленного на автоматизированном рабочем месте (далее - АРМ).</w:t>
      </w:r>
    </w:p>
    <w:p w:rsidR="007C03D6" w:rsidRDefault="007C03D6">
      <w:pPr>
        <w:pStyle w:val="ConsPlusNormal"/>
        <w:spacing w:before="220"/>
        <w:ind w:firstLine="540"/>
        <w:jc w:val="both"/>
      </w:pPr>
      <w:proofErr w:type="gramStart"/>
      <w:r>
        <w:t xml:space="preserve">Сведения, предусмотренные </w:t>
      </w:r>
      <w:hyperlink w:anchor="P54">
        <w:r>
          <w:rPr>
            <w:color w:val="0000FF"/>
          </w:rPr>
          <w:t>пунктом 2</w:t>
        </w:r>
      </w:hyperlink>
      <w:r>
        <w:t xml:space="preserve"> настоящего Положения, подписанные с помощью мобильного приложения "</w:t>
      </w:r>
      <w:proofErr w:type="spellStart"/>
      <w:r>
        <w:t>Госключ</w:t>
      </w:r>
      <w:proofErr w:type="spellEnd"/>
      <w:r>
        <w:t>" или сервиса по работе с криптографией, установленного на АРМ, загружаются в Систему с приложением архивного файла в формате *.</w:t>
      </w:r>
      <w:proofErr w:type="spellStart"/>
      <w:r>
        <w:t>zip</w:t>
      </w:r>
      <w:proofErr w:type="spellEnd"/>
      <w:r>
        <w:t xml:space="preserve">, содержащего электронный образ </w:t>
      </w:r>
      <w:hyperlink r:id="rId32">
        <w:r>
          <w:rPr>
            <w:color w:val="0000FF"/>
          </w:rPr>
          <w:t>справки</w:t>
        </w:r>
      </w:hyperlink>
      <w:r>
        <w:t xml:space="preserve"> в форматах *.</w:t>
      </w:r>
      <w:proofErr w:type="spellStart"/>
      <w:r>
        <w:t>xsb</w:t>
      </w:r>
      <w:proofErr w:type="spellEnd"/>
      <w:r>
        <w:t xml:space="preserve"> и *.</w:t>
      </w:r>
      <w:proofErr w:type="spellStart"/>
      <w:r>
        <w:t>pdf</w:t>
      </w:r>
      <w:proofErr w:type="spellEnd"/>
      <w:r>
        <w:t>, файл электронной подписи в формате *.</w:t>
      </w:r>
      <w:proofErr w:type="spellStart"/>
      <w:r>
        <w:t>sig</w:t>
      </w:r>
      <w:proofErr w:type="spellEnd"/>
      <w:r>
        <w:t xml:space="preserve">, которой подписан электронный образ </w:t>
      </w:r>
      <w:hyperlink r:id="rId33">
        <w:r>
          <w:rPr>
            <w:color w:val="0000FF"/>
          </w:rPr>
          <w:t>справки</w:t>
        </w:r>
      </w:hyperlink>
      <w:r>
        <w:t xml:space="preserve"> в формате *.</w:t>
      </w:r>
      <w:proofErr w:type="spellStart"/>
      <w:r>
        <w:t>pdf</w:t>
      </w:r>
      <w:proofErr w:type="spellEnd"/>
      <w:r>
        <w:t>.</w:t>
      </w:r>
      <w:proofErr w:type="gramEnd"/>
    </w:p>
    <w:p w:rsidR="007C03D6" w:rsidRDefault="007C03D6">
      <w:pPr>
        <w:pStyle w:val="ConsPlusNormal"/>
        <w:spacing w:before="220"/>
        <w:ind w:firstLine="540"/>
        <w:jc w:val="both"/>
      </w:pPr>
      <w:r>
        <w:t xml:space="preserve">Пояснения и иные документы, прилагаемые к </w:t>
      </w:r>
      <w:hyperlink r:id="rId34">
        <w:r>
          <w:rPr>
            <w:color w:val="0000FF"/>
          </w:rPr>
          <w:t>справке</w:t>
        </w:r>
      </w:hyperlink>
      <w:r>
        <w:t>, помещаются в вышеуказанный архивный файл в формате *.</w:t>
      </w:r>
      <w:proofErr w:type="spellStart"/>
      <w:r>
        <w:t>pdf</w:t>
      </w:r>
      <w:proofErr w:type="spellEnd"/>
      <w:r>
        <w:t>.</w:t>
      </w:r>
    </w:p>
    <w:p w:rsidR="007C03D6" w:rsidRDefault="007C03D6">
      <w:pPr>
        <w:pStyle w:val="ConsPlusNormal"/>
        <w:jc w:val="both"/>
      </w:pPr>
      <w:r>
        <w:t xml:space="preserve">(п. 7 в ред. </w:t>
      </w:r>
      <w:hyperlink r:id="rId35">
        <w:r>
          <w:rPr>
            <w:color w:val="0000FF"/>
          </w:rPr>
          <w:t>постановления</w:t>
        </w:r>
      </w:hyperlink>
      <w:r>
        <w:t xml:space="preserve"> Администрации города </w:t>
      </w:r>
      <w:proofErr w:type="spellStart"/>
      <w:r>
        <w:t>Покачи</w:t>
      </w:r>
      <w:proofErr w:type="spellEnd"/>
      <w:r>
        <w:t xml:space="preserve"> от 05.06.2024 N 564)</w:t>
      </w:r>
    </w:p>
    <w:p w:rsidR="007C03D6" w:rsidRDefault="007C03D6">
      <w:pPr>
        <w:pStyle w:val="ConsPlusNormal"/>
        <w:spacing w:before="220"/>
        <w:ind w:firstLine="540"/>
        <w:jc w:val="both"/>
      </w:pPr>
      <w:r>
        <w:t xml:space="preserve">8. </w:t>
      </w:r>
      <w:proofErr w:type="gramStart"/>
      <w:r>
        <w:t>В случае если гражданин или муниципальный служащий обнаружили, что в представленных ими в соответствии с настоящим Положением сведениях о доходах, об имуществе и обязательствах имущественного характера не отражены или не полностью отражены какие-либо сведения либо имеются ошибки, они вправе представить уточненные сведения в порядке, установленном настоящим Положением.</w:t>
      </w:r>
      <w:proofErr w:type="gramEnd"/>
    </w:p>
    <w:p w:rsidR="007C03D6" w:rsidRDefault="007C03D6">
      <w:pPr>
        <w:pStyle w:val="ConsPlusNormal"/>
        <w:jc w:val="both"/>
      </w:pPr>
      <w:r>
        <w:t>(</w:t>
      </w:r>
      <w:proofErr w:type="gramStart"/>
      <w:r>
        <w:t>в</w:t>
      </w:r>
      <w:proofErr w:type="gramEnd"/>
      <w:r>
        <w:t xml:space="preserve"> ред. </w:t>
      </w:r>
      <w:hyperlink r:id="rId36">
        <w:r>
          <w:rPr>
            <w:color w:val="0000FF"/>
          </w:rPr>
          <w:t>постановления</w:t>
        </w:r>
      </w:hyperlink>
      <w:r>
        <w:t xml:space="preserve"> Администрации города </w:t>
      </w:r>
      <w:proofErr w:type="spellStart"/>
      <w:r>
        <w:t>Покачи</w:t>
      </w:r>
      <w:proofErr w:type="spellEnd"/>
      <w:r>
        <w:t xml:space="preserve"> от 05.06.2024 N 564)</w:t>
      </w:r>
    </w:p>
    <w:p w:rsidR="007C03D6" w:rsidRDefault="007C03D6">
      <w:pPr>
        <w:pStyle w:val="ConsPlusNormal"/>
        <w:spacing w:before="220"/>
        <w:ind w:firstLine="540"/>
        <w:jc w:val="both"/>
      </w:pPr>
      <w:r>
        <w:t xml:space="preserve">Гражданин может представить уточненные сведения в течение одного месяца со дня представления сведений в соответствии с </w:t>
      </w:r>
      <w:hyperlink w:anchor="P60">
        <w:r>
          <w:rPr>
            <w:color w:val="0000FF"/>
          </w:rPr>
          <w:t>пунктом 1 части 3</w:t>
        </w:r>
      </w:hyperlink>
      <w:r>
        <w:t xml:space="preserve"> настоящего Положения. Кандидат на должность, предусмотренную </w:t>
      </w:r>
      <w:hyperlink r:id="rId37">
        <w:r>
          <w:rPr>
            <w:color w:val="0000FF"/>
          </w:rPr>
          <w:t>перечнем</w:t>
        </w:r>
      </w:hyperlink>
      <w:r>
        <w:t xml:space="preserve">, может представить уточненные сведения в течение одного месяца со дня представления сведений в соответствии с </w:t>
      </w:r>
      <w:hyperlink w:anchor="P61">
        <w:r>
          <w:rPr>
            <w:color w:val="0000FF"/>
          </w:rPr>
          <w:t>пунктом 2 части 3</w:t>
        </w:r>
      </w:hyperlink>
      <w:r>
        <w:t xml:space="preserve"> настоящего Положения. Муниципальный служащий может представить уточненные сведения в течение одного месяца после окончания срока, указанного в </w:t>
      </w:r>
      <w:hyperlink w:anchor="P62">
        <w:r>
          <w:rPr>
            <w:color w:val="0000FF"/>
          </w:rPr>
          <w:t>пункте 3 части 3</w:t>
        </w:r>
      </w:hyperlink>
      <w:r>
        <w:t xml:space="preserve"> настоящего Положения.</w:t>
      </w:r>
    </w:p>
    <w:p w:rsidR="007C03D6" w:rsidRDefault="007C03D6">
      <w:pPr>
        <w:pStyle w:val="ConsPlusNormal"/>
        <w:spacing w:before="220"/>
        <w:ind w:firstLine="540"/>
        <w:jc w:val="both"/>
      </w:pPr>
      <w:r>
        <w:t>Уточненные сведения, представленные гражданами и муниципальными служащими, направляются в кадровую службу.</w:t>
      </w:r>
    </w:p>
    <w:p w:rsidR="007C03D6" w:rsidRDefault="007C03D6">
      <w:pPr>
        <w:pStyle w:val="ConsPlusNormal"/>
        <w:spacing w:before="220"/>
        <w:ind w:firstLine="540"/>
        <w:jc w:val="both"/>
      </w:pPr>
      <w:r>
        <w:t xml:space="preserve">9. В случае непредставления по объективным причинам муниципальным служащим сведений о доходах, об имуществе и обязательствах имущественного характера супруги (супруга) и несовершеннолетних детей данный факт подлежит рассмотрению на комиссии по соблюдению требований к служебному поведению муниципальных служащих администрации города </w:t>
      </w:r>
      <w:proofErr w:type="spellStart"/>
      <w:r>
        <w:t>Покачи</w:t>
      </w:r>
      <w:proofErr w:type="spellEnd"/>
      <w:r>
        <w:t xml:space="preserve"> и урегулированию конфликта интересов.</w:t>
      </w:r>
    </w:p>
    <w:p w:rsidR="007C03D6" w:rsidRDefault="007C03D6">
      <w:pPr>
        <w:pStyle w:val="ConsPlusNormal"/>
        <w:spacing w:before="220"/>
        <w:ind w:firstLine="540"/>
        <w:jc w:val="both"/>
      </w:pPr>
      <w:r>
        <w:t>10. Проверка достоверности и полноты сведений о доходах, об имуществе и обязательствах имущественного характера, представленных в соответствии с настоящим Положением гражданином и муниципальным служащим, осуществляется в соответствии с законодательством Российской Федерации и Ханты-Мансийского автономного округа - Югры.</w:t>
      </w:r>
    </w:p>
    <w:p w:rsidR="007C03D6" w:rsidRDefault="007C03D6">
      <w:pPr>
        <w:pStyle w:val="ConsPlusNormal"/>
        <w:spacing w:before="220"/>
        <w:ind w:firstLine="540"/>
        <w:jc w:val="both"/>
      </w:pPr>
      <w:r>
        <w:t>11. Сведения о доходах, об имуществе и обязательствах имущественного характера, представляемые в соответствии с настоящим Положением гражданином и муниципальным служащим, являются сведениями конфиденциального характера, если федеральным законом они не отнесены к сведениям, составляющим государственную тайну.</w:t>
      </w:r>
    </w:p>
    <w:p w:rsidR="007C03D6" w:rsidRDefault="007C03D6">
      <w:pPr>
        <w:pStyle w:val="ConsPlusNormal"/>
        <w:spacing w:before="220"/>
        <w:ind w:firstLine="540"/>
        <w:jc w:val="both"/>
      </w:pPr>
      <w:r>
        <w:lastRenderedPageBreak/>
        <w:t xml:space="preserve">12. </w:t>
      </w:r>
      <w:proofErr w:type="gramStart"/>
      <w:r>
        <w:t xml:space="preserve">Сведения о доходах, об имуществе и обязательствах имущественного характера муниципального служащего, его супруги (супруга) и несовершеннолетних детей в соответствии с порядком, утвержденным муниципальным нормативным правовым актом, размещаются в информационно-телекоммуникационной сети Интернет на едином официальном сайте администрации города </w:t>
      </w:r>
      <w:proofErr w:type="spellStart"/>
      <w:r>
        <w:t>Покачи</w:t>
      </w:r>
      <w:proofErr w:type="spellEnd"/>
      <w:r>
        <w:t xml:space="preserve">, а в случае отсутствия этих сведений на указанном официальном сайте администрации города </w:t>
      </w:r>
      <w:proofErr w:type="spellStart"/>
      <w:r>
        <w:t>Покачи</w:t>
      </w:r>
      <w:proofErr w:type="spellEnd"/>
      <w:r>
        <w:t>, предоставляются общероссийским, окружным средствам массовой информации для опубликования по</w:t>
      </w:r>
      <w:proofErr w:type="gramEnd"/>
      <w:r>
        <w:t xml:space="preserve"> их запросам.</w:t>
      </w:r>
    </w:p>
    <w:p w:rsidR="007C03D6" w:rsidRDefault="007C03D6">
      <w:pPr>
        <w:pStyle w:val="ConsPlusNormal"/>
        <w:jc w:val="both"/>
      </w:pPr>
      <w:r>
        <w:t xml:space="preserve">(п. 12 в ред. </w:t>
      </w:r>
      <w:hyperlink r:id="rId38">
        <w:r>
          <w:rPr>
            <w:color w:val="0000FF"/>
          </w:rPr>
          <w:t>постановления</w:t>
        </w:r>
      </w:hyperlink>
      <w:r>
        <w:t xml:space="preserve"> Администрации города </w:t>
      </w:r>
      <w:proofErr w:type="spellStart"/>
      <w:r>
        <w:t>Покачи</w:t>
      </w:r>
      <w:proofErr w:type="spellEnd"/>
      <w:r>
        <w:t xml:space="preserve"> от 05.06.2024 N 564)</w:t>
      </w:r>
    </w:p>
    <w:p w:rsidR="007C03D6" w:rsidRDefault="007C03D6">
      <w:pPr>
        <w:pStyle w:val="ConsPlusNormal"/>
        <w:spacing w:before="220"/>
        <w:ind w:firstLine="540"/>
        <w:jc w:val="both"/>
      </w:pPr>
      <w:r>
        <w:t>13. Муниципальные служащие, в должностные обязанности которых входит работа со сведениями о доходах, об имуществе и обязательствах имущественного характера, виновные в их разглашении или использовании в целях, не предусмотренных законодательством Российской Федерации, несут ответственность в соответствии с законодательством Российской Федерации.</w:t>
      </w:r>
    </w:p>
    <w:p w:rsidR="007C03D6" w:rsidRDefault="007C03D6">
      <w:pPr>
        <w:pStyle w:val="ConsPlusNormal"/>
        <w:spacing w:before="220"/>
        <w:ind w:firstLine="540"/>
        <w:jc w:val="both"/>
      </w:pPr>
      <w:r>
        <w:t>14. Сведения о доходах, об имуществе и обязательствах имущественного характера, представленные в соответствии с настоящим Положением гражданином или кандидатом на должность, предусмотренную перечнем, а также представляемые муниципальным служащим ежегодно, и информацию о результатах проверки достоверности и полноты этих сведений кадровая служба приобщает к личному делу муниципального служащего. Сведения, указанные в настоящем пункте, также могут храниться в электронном виде.</w:t>
      </w:r>
    </w:p>
    <w:p w:rsidR="007C03D6" w:rsidRDefault="007C03D6">
      <w:pPr>
        <w:pStyle w:val="ConsPlusNormal"/>
        <w:spacing w:before="220"/>
        <w:ind w:firstLine="540"/>
        <w:jc w:val="both"/>
      </w:pPr>
      <w:proofErr w:type="gramStart"/>
      <w:r>
        <w:t xml:space="preserve">В случае если гражданин или кандидат на должность, предусмотренную перечнем, представившие в кадровую службу </w:t>
      </w:r>
      <w:hyperlink r:id="rId39">
        <w:r>
          <w:rPr>
            <w:color w:val="0000FF"/>
          </w:rPr>
          <w:t>справку</w:t>
        </w:r>
      </w:hyperlink>
      <w:r>
        <w:t xml:space="preserve"> на себя, а также </w:t>
      </w:r>
      <w:hyperlink r:id="rId40">
        <w:r>
          <w:rPr>
            <w:color w:val="0000FF"/>
          </w:rPr>
          <w:t>справки</w:t>
        </w:r>
      </w:hyperlink>
      <w:r>
        <w:t xml:space="preserve"> на своих супруги (супруга) и несовершеннолетних детей, не был назначен на должность муниципальной службы, справка возвращается по его письменному заявлению вместе с представленными документами.</w:t>
      </w:r>
      <w:proofErr w:type="gramEnd"/>
    </w:p>
    <w:p w:rsidR="007C03D6" w:rsidRDefault="007C03D6">
      <w:pPr>
        <w:pStyle w:val="ConsPlusNormal"/>
        <w:jc w:val="both"/>
      </w:pPr>
      <w:r>
        <w:t>(</w:t>
      </w:r>
      <w:proofErr w:type="gramStart"/>
      <w:r>
        <w:t>п</w:t>
      </w:r>
      <w:proofErr w:type="gramEnd"/>
      <w:r>
        <w:t xml:space="preserve">. 14 в ред. </w:t>
      </w:r>
      <w:hyperlink r:id="rId41">
        <w:r>
          <w:rPr>
            <w:color w:val="0000FF"/>
          </w:rPr>
          <w:t>постановления</w:t>
        </w:r>
      </w:hyperlink>
      <w:r>
        <w:t xml:space="preserve"> Администрации города </w:t>
      </w:r>
      <w:proofErr w:type="spellStart"/>
      <w:r>
        <w:t>Покачи</w:t>
      </w:r>
      <w:proofErr w:type="spellEnd"/>
      <w:r>
        <w:t xml:space="preserve"> от 05.06.2024 N 564)</w:t>
      </w:r>
    </w:p>
    <w:p w:rsidR="007C03D6" w:rsidRDefault="007C03D6">
      <w:pPr>
        <w:pStyle w:val="ConsPlusNormal"/>
        <w:spacing w:before="220"/>
        <w:ind w:firstLine="540"/>
        <w:jc w:val="both"/>
      </w:pPr>
      <w:r>
        <w:t>14.1. Приобщение сведений, указанных в настоящем пункте, к личным делам муниципальных служащих осуществляется одним из следующих способов:</w:t>
      </w:r>
    </w:p>
    <w:p w:rsidR="007C03D6" w:rsidRDefault="007C03D6">
      <w:pPr>
        <w:pStyle w:val="ConsPlusNormal"/>
        <w:spacing w:before="220"/>
        <w:ind w:firstLine="540"/>
        <w:jc w:val="both"/>
      </w:pPr>
      <w:r>
        <w:t xml:space="preserve">а) сотрудник соответствующей кадровой службы выгружает из Системы и распечатывает представленные в электронном виде сведения, предусмотренные </w:t>
      </w:r>
      <w:hyperlink w:anchor="P54">
        <w:r>
          <w:rPr>
            <w:color w:val="0000FF"/>
          </w:rPr>
          <w:t>пунктом 2</w:t>
        </w:r>
      </w:hyperlink>
      <w:r>
        <w:t xml:space="preserve"> настоящего Положения, с визуализацией электронной цифровой подписи;</w:t>
      </w:r>
    </w:p>
    <w:p w:rsidR="007C03D6" w:rsidRDefault="007C03D6">
      <w:pPr>
        <w:pStyle w:val="ConsPlusNormal"/>
        <w:spacing w:before="220"/>
        <w:ind w:firstLine="540"/>
        <w:jc w:val="both"/>
      </w:pPr>
      <w:r>
        <w:t xml:space="preserve">б) муниципальные служащие по собственной инициативе либо по запросу соответствующей кадровой службы представляют им сведения, предусмотренные </w:t>
      </w:r>
      <w:hyperlink w:anchor="P54">
        <w:r>
          <w:rPr>
            <w:color w:val="0000FF"/>
          </w:rPr>
          <w:t>пунктом 2</w:t>
        </w:r>
      </w:hyperlink>
      <w:r>
        <w:t xml:space="preserve"> настоящего Положения, подписанные лично, на бумажном носителе.</w:t>
      </w:r>
    </w:p>
    <w:p w:rsidR="007C03D6" w:rsidRDefault="007C03D6">
      <w:pPr>
        <w:pStyle w:val="ConsPlusNormal"/>
        <w:jc w:val="both"/>
      </w:pPr>
      <w:r>
        <w:t>(</w:t>
      </w:r>
      <w:proofErr w:type="gramStart"/>
      <w:r>
        <w:t>п</w:t>
      </w:r>
      <w:proofErr w:type="gramEnd"/>
      <w:r>
        <w:t xml:space="preserve">. 14.1 введен </w:t>
      </w:r>
      <w:hyperlink r:id="rId42">
        <w:r>
          <w:rPr>
            <w:color w:val="0000FF"/>
          </w:rPr>
          <w:t>постановлением</w:t>
        </w:r>
      </w:hyperlink>
      <w:r>
        <w:t xml:space="preserve"> Администрации города </w:t>
      </w:r>
      <w:proofErr w:type="spellStart"/>
      <w:r>
        <w:t>Покачи</w:t>
      </w:r>
      <w:proofErr w:type="spellEnd"/>
      <w:r>
        <w:t xml:space="preserve"> от 05.06.2024 N 564)</w:t>
      </w:r>
    </w:p>
    <w:p w:rsidR="007C03D6" w:rsidRDefault="007C03D6">
      <w:pPr>
        <w:pStyle w:val="ConsPlusNormal"/>
        <w:spacing w:before="220"/>
        <w:ind w:firstLine="540"/>
        <w:jc w:val="both"/>
      </w:pPr>
      <w:r>
        <w:t>15. В случае непредставления или представления заведомо ложных сведений о доходах, об имуществе и обязательствах имущественного характера гражданин не может быть принят на муниципальную службу.</w:t>
      </w:r>
    </w:p>
    <w:p w:rsidR="007C03D6" w:rsidRDefault="007C03D6">
      <w:pPr>
        <w:pStyle w:val="ConsPlusNormal"/>
        <w:spacing w:before="220"/>
        <w:ind w:firstLine="540"/>
        <w:jc w:val="both"/>
      </w:pPr>
      <w:proofErr w:type="gramStart"/>
      <w:r>
        <w:t xml:space="preserve">Непредставление муниципальным служащим сведений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своих супруги (супруга) и несовершеннолетних детей в случае, если представление таких сведений обязательно, либо представление заведомо неполных сведений является правонарушением, влекущим увольнение муниципального служащего с муниципальной службы, за исключением случаев, установленных </w:t>
      </w:r>
      <w:hyperlink r:id="rId43">
        <w:r>
          <w:rPr>
            <w:color w:val="0000FF"/>
          </w:rPr>
          <w:t>частью 1.1 статьи 27.1</w:t>
        </w:r>
        <w:proofErr w:type="gramEnd"/>
      </w:hyperlink>
      <w:r>
        <w:t xml:space="preserve"> Федерального закона от 02.03.2007 N 25-ФЗ "О муниципальной службе в Российской Федерации".</w:t>
      </w:r>
    </w:p>
    <w:p w:rsidR="007C03D6" w:rsidRDefault="007C03D6">
      <w:pPr>
        <w:pStyle w:val="ConsPlusNormal"/>
        <w:spacing w:before="220"/>
        <w:ind w:firstLine="540"/>
        <w:jc w:val="both"/>
      </w:pPr>
      <w:r>
        <w:t>Представление муниципальным служащим заведомо недостоверных сведений, указанных в настоящем пункте, является правонарушением, влекущим увольнение муниципального служащего с муниципальной службы.</w:t>
      </w:r>
    </w:p>
    <w:p w:rsidR="007C03D6" w:rsidRDefault="007C03D6">
      <w:pPr>
        <w:pStyle w:val="ConsPlusNormal"/>
        <w:jc w:val="both"/>
      </w:pPr>
      <w:r>
        <w:lastRenderedPageBreak/>
        <w:t xml:space="preserve">(п. 15 в ред. </w:t>
      </w:r>
      <w:hyperlink r:id="rId44">
        <w:r>
          <w:rPr>
            <w:color w:val="0000FF"/>
          </w:rPr>
          <w:t>постановления</w:t>
        </w:r>
      </w:hyperlink>
      <w:r>
        <w:t xml:space="preserve"> Администрации города </w:t>
      </w:r>
      <w:proofErr w:type="spellStart"/>
      <w:r>
        <w:t>Покачи</w:t>
      </w:r>
      <w:proofErr w:type="spellEnd"/>
      <w:r>
        <w:t xml:space="preserve"> от 20.11.2023 N 928)</w:t>
      </w:r>
    </w:p>
    <w:p w:rsidR="007C03D6" w:rsidRDefault="007C03D6">
      <w:pPr>
        <w:pStyle w:val="ConsPlusNormal"/>
        <w:jc w:val="both"/>
      </w:pPr>
    </w:p>
    <w:p w:rsidR="007C03D6" w:rsidRDefault="007C03D6">
      <w:pPr>
        <w:pStyle w:val="ConsPlusNormal"/>
        <w:jc w:val="both"/>
      </w:pPr>
    </w:p>
    <w:p w:rsidR="007C03D6" w:rsidRDefault="007C03D6">
      <w:pPr>
        <w:pStyle w:val="ConsPlusNormal"/>
        <w:pBdr>
          <w:bottom w:val="single" w:sz="6" w:space="0" w:color="auto"/>
        </w:pBdr>
        <w:spacing w:before="100" w:after="100"/>
        <w:jc w:val="both"/>
        <w:rPr>
          <w:sz w:val="2"/>
          <w:szCs w:val="2"/>
        </w:rPr>
      </w:pPr>
    </w:p>
    <w:p w:rsidR="00DA5AE1" w:rsidRDefault="00DA5AE1"/>
    <w:sectPr w:rsidR="00DA5AE1" w:rsidSect="00C1522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C03D6"/>
    <w:rsid w:val="007C03D6"/>
    <w:rsid w:val="00D53D91"/>
    <w:rsid w:val="00DA5AE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7C03D6"/>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7C03D6"/>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7C03D6"/>
    <w:pPr>
      <w:widowControl w:val="0"/>
      <w:autoSpaceDE w:val="0"/>
      <w:autoSpaceDN w:val="0"/>
      <w:spacing w:after="0" w:line="240" w:lineRule="auto"/>
    </w:pPr>
    <w:rPr>
      <w:rFonts w:ascii="Tahoma" w:eastAsiaTheme="minorEastAsia" w:hAnsi="Tahoma" w:cs="Tahoma"/>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7C03D6"/>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7C03D6"/>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7C03D6"/>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RLAW926&amp;n=219970&amp;dst=100005" TargetMode="External"/><Relationship Id="rId13" Type="http://schemas.openxmlformats.org/officeDocument/2006/relationships/hyperlink" Target="https://login.consultant.ru/link/?req=doc&amp;base=LAW&amp;n=450741&amp;dst=100014" TargetMode="External"/><Relationship Id="rId18" Type="http://schemas.openxmlformats.org/officeDocument/2006/relationships/hyperlink" Target="https://login.consultant.ru/link/?req=doc&amp;base=RLAW926&amp;n=219970&amp;dst=100005" TargetMode="External"/><Relationship Id="rId26" Type="http://schemas.openxmlformats.org/officeDocument/2006/relationships/hyperlink" Target="https://login.consultant.ru/link/?req=doc&amp;base=RLAW926&amp;n=219970&amp;dst=100006" TargetMode="External"/><Relationship Id="rId39" Type="http://schemas.openxmlformats.org/officeDocument/2006/relationships/hyperlink" Target="https://login.consultant.ru/link/?req=doc&amp;base=LAW&amp;n=468048&amp;dst=100045" TargetMode="External"/><Relationship Id="rId3" Type="http://schemas.openxmlformats.org/officeDocument/2006/relationships/settings" Target="settings.xml"/><Relationship Id="rId21" Type="http://schemas.openxmlformats.org/officeDocument/2006/relationships/hyperlink" Target="https://login.consultant.ru/link/?req=doc&amp;base=RLAW926&amp;n=208978&amp;dst=100014" TargetMode="External"/><Relationship Id="rId34" Type="http://schemas.openxmlformats.org/officeDocument/2006/relationships/hyperlink" Target="https://login.consultant.ru/link/?req=doc&amp;base=LAW&amp;n=468048&amp;dst=100045" TargetMode="External"/><Relationship Id="rId42" Type="http://schemas.openxmlformats.org/officeDocument/2006/relationships/hyperlink" Target="https://login.consultant.ru/link/?req=doc&amp;base=RLAW926&amp;n=303492&amp;dst=100022" TargetMode="External"/><Relationship Id="rId7" Type="http://schemas.openxmlformats.org/officeDocument/2006/relationships/hyperlink" Target="https://login.consultant.ru/link/?req=doc&amp;base=RLAW926&amp;n=212285&amp;dst=100005" TargetMode="External"/><Relationship Id="rId12" Type="http://schemas.openxmlformats.org/officeDocument/2006/relationships/hyperlink" Target="https://login.consultant.ru/link/?req=doc&amp;base=LAW&amp;n=464894&amp;dst=71" TargetMode="External"/><Relationship Id="rId17" Type="http://schemas.openxmlformats.org/officeDocument/2006/relationships/hyperlink" Target="https://login.consultant.ru/link/?req=doc&amp;base=RLAW926&amp;n=212285&amp;dst=100005" TargetMode="External"/><Relationship Id="rId25" Type="http://schemas.openxmlformats.org/officeDocument/2006/relationships/hyperlink" Target="https://login.consultant.ru/link/?req=doc&amp;base=LAW&amp;n=468048&amp;dst=100045" TargetMode="External"/><Relationship Id="rId33" Type="http://schemas.openxmlformats.org/officeDocument/2006/relationships/hyperlink" Target="https://login.consultant.ru/link/?req=doc&amp;base=LAW&amp;n=468048&amp;dst=100045" TargetMode="External"/><Relationship Id="rId38" Type="http://schemas.openxmlformats.org/officeDocument/2006/relationships/hyperlink" Target="https://login.consultant.ru/link/?req=doc&amp;base=RLAW926&amp;n=303492&amp;dst=100017" TargetMode="External"/><Relationship Id="rId46"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s://login.consultant.ru/link/?req=doc&amp;base=RLAW926&amp;n=193157&amp;dst=100005" TargetMode="External"/><Relationship Id="rId20" Type="http://schemas.openxmlformats.org/officeDocument/2006/relationships/hyperlink" Target="https://login.consultant.ru/link/?req=doc&amp;base=RLAW926&amp;n=303492&amp;dst=100005" TargetMode="External"/><Relationship Id="rId29" Type="http://schemas.openxmlformats.org/officeDocument/2006/relationships/hyperlink" Target="https://login.consultant.ru/link/?req=doc&amp;base=RLAW926&amp;n=208978&amp;dst=100014" TargetMode="External"/><Relationship Id="rId41" Type="http://schemas.openxmlformats.org/officeDocument/2006/relationships/hyperlink" Target="https://login.consultant.ru/link/?req=doc&amp;base=RLAW926&amp;n=303492&amp;dst=100019" TargetMode="External"/><Relationship Id="rId1" Type="http://schemas.openxmlformats.org/officeDocument/2006/relationships/styles" Target="styles.xml"/><Relationship Id="rId6" Type="http://schemas.openxmlformats.org/officeDocument/2006/relationships/hyperlink" Target="https://login.consultant.ru/link/?req=doc&amp;base=RLAW926&amp;n=193157&amp;dst=100005" TargetMode="External"/><Relationship Id="rId11" Type="http://schemas.openxmlformats.org/officeDocument/2006/relationships/hyperlink" Target="https://login.consultant.ru/link/?req=doc&amp;base=LAW&amp;n=472833&amp;dst=42" TargetMode="External"/><Relationship Id="rId24" Type="http://schemas.openxmlformats.org/officeDocument/2006/relationships/hyperlink" Target="https://login.consultant.ru/link/?req=doc&amp;base=RLAW926&amp;n=208978&amp;dst=100014" TargetMode="External"/><Relationship Id="rId32" Type="http://schemas.openxmlformats.org/officeDocument/2006/relationships/hyperlink" Target="https://login.consultant.ru/link/?req=doc&amp;base=LAW&amp;n=468048&amp;dst=100045" TargetMode="External"/><Relationship Id="rId37" Type="http://schemas.openxmlformats.org/officeDocument/2006/relationships/hyperlink" Target="https://login.consultant.ru/link/?req=doc&amp;base=RLAW926&amp;n=208978&amp;dst=100014" TargetMode="External"/><Relationship Id="rId40" Type="http://schemas.openxmlformats.org/officeDocument/2006/relationships/hyperlink" Target="https://login.consultant.ru/link/?req=doc&amp;base=LAW&amp;n=468048&amp;dst=100045" TargetMode="External"/><Relationship Id="rId45" Type="http://schemas.openxmlformats.org/officeDocument/2006/relationships/fontTable" Target="fontTable.xml"/><Relationship Id="rId5" Type="http://schemas.openxmlformats.org/officeDocument/2006/relationships/hyperlink" Target="https://www.consultant.ru" TargetMode="External"/><Relationship Id="rId15" Type="http://schemas.openxmlformats.org/officeDocument/2006/relationships/hyperlink" Target="https://login.consultant.ru/link/?req=doc&amp;base=RLAW926&amp;n=301140&amp;dst=101635" TargetMode="External"/><Relationship Id="rId23" Type="http://schemas.openxmlformats.org/officeDocument/2006/relationships/hyperlink" Target="https://login.consultant.ru/link/?req=doc&amp;base=RLAW926&amp;n=208978&amp;dst=100014" TargetMode="External"/><Relationship Id="rId28" Type="http://schemas.openxmlformats.org/officeDocument/2006/relationships/hyperlink" Target="https://login.consultant.ru/link/?req=doc&amp;base=RLAW926&amp;n=208978&amp;dst=100014" TargetMode="External"/><Relationship Id="rId36" Type="http://schemas.openxmlformats.org/officeDocument/2006/relationships/hyperlink" Target="https://login.consultant.ru/link/?req=doc&amp;base=RLAW926&amp;n=303492&amp;dst=100016" TargetMode="External"/><Relationship Id="rId10" Type="http://schemas.openxmlformats.org/officeDocument/2006/relationships/hyperlink" Target="https://login.consultant.ru/link/?req=doc&amp;base=RLAW926&amp;n=303492&amp;dst=100005" TargetMode="External"/><Relationship Id="rId19" Type="http://schemas.openxmlformats.org/officeDocument/2006/relationships/hyperlink" Target="https://login.consultant.ru/link/?req=doc&amp;base=RLAW926&amp;n=291481&amp;dst=100005" TargetMode="External"/><Relationship Id="rId31" Type="http://schemas.openxmlformats.org/officeDocument/2006/relationships/hyperlink" Target="https://login.consultant.ru/link/?req=doc&amp;base=RLAW926&amp;n=208978&amp;dst=100014" TargetMode="External"/><Relationship Id="rId44" Type="http://schemas.openxmlformats.org/officeDocument/2006/relationships/hyperlink" Target="https://login.consultant.ru/link/?req=doc&amp;base=RLAW926&amp;n=291481&amp;dst=100006" TargetMode="External"/><Relationship Id="rId4" Type="http://schemas.openxmlformats.org/officeDocument/2006/relationships/webSettings" Target="webSettings.xml"/><Relationship Id="rId9" Type="http://schemas.openxmlformats.org/officeDocument/2006/relationships/hyperlink" Target="https://login.consultant.ru/link/?req=doc&amp;base=RLAW926&amp;n=291481&amp;dst=100005" TargetMode="External"/><Relationship Id="rId14" Type="http://schemas.openxmlformats.org/officeDocument/2006/relationships/hyperlink" Target="https://login.consultant.ru/link/?req=doc&amp;base=RLAW926&amp;n=299094&amp;dst=100566" TargetMode="External"/><Relationship Id="rId22" Type="http://schemas.openxmlformats.org/officeDocument/2006/relationships/hyperlink" Target="https://login.consultant.ru/link/?req=doc&amp;base=RLAW926&amp;n=208978&amp;dst=100014" TargetMode="External"/><Relationship Id="rId27" Type="http://schemas.openxmlformats.org/officeDocument/2006/relationships/hyperlink" Target="https://login.consultant.ru/link/?req=doc&amp;base=RLAW926&amp;n=303492&amp;dst=100006" TargetMode="External"/><Relationship Id="rId30" Type="http://schemas.openxmlformats.org/officeDocument/2006/relationships/hyperlink" Target="https://login.consultant.ru/link/?req=doc&amp;base=RLAW926&amp;n=208978&amp;dst=100014" TargetMode="External"/><Relationship Id="rId35" Type="http://schemas.openxmlformats.org/officeDocument/2006/relationships/hyperlink" Target="https://login.consultant.ru/link/?req=doc&amp;base=RLAW926&amp;n=303492&amp;dst=100007" TargetMode="External"/><Relationship Id="rId43" Type="http://schemas.openxmlformats.org/officeDocument/2006/relationships/hyperlink" Target="https://login.consultant.ru/link/?req=doc&amp;base=LAW&amp;n=472833&amp;dst=10033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2864</Words>
  <Characters>16331</Characters>
  <Application>Microsoft Office Word</Application>
  <DocSecurity>0</DocSecurity>
  <Lines>136</Lines>
  <Paragraphs>38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19157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Дарья Владимировна Темникова</dc:creator>
  <cp:lastModifiedBy>Дарья Владимировна Темникова</cp:lastModifiedBy>
  <cp:revision>1</cp:revision>
  <dcterms:created xsi:type="dcterms:W3CDTF">2024-07-06T06:21:00Z</dcterms:created>
  <dcterms:modified xsi:type="dcterms:W3CDTF">2024-07-06T06:21:00Z</dcterms:modified>
</cp:coreProperties>
</file>